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F550F">
      <w:pPr>
        <w:spacing w:line="240" w:lineRule="atLeast"/>
        <w:ind w:firstLine="181" w:firstLineChars="50"/>
        <w:jc w:val="center"/>
        <w:rPr>
          <w:rFonts w:eastAsia="仿宋"/>
          <w:b/>
          <w:sz w:val="36"/>
          <w:szCs w:val="36"/>
        </w:rPr>
      </w:pPr>
      <w:r>
        <w:rPr>
          <w:rFonts w:hint="eastAsia" w:eastAsia="仿宋"/>
          <w:b/>
          <w:sz w:val="36"/>
          <w:szCs w:val="36"/>
        </w:rPr>
        <w:t>适用性声明</w:t>
      </w:r>
    </w:p>
    <w:p w14:paraId="08A9D1DA">
      <w:pPr>
        <w:spacing w:line="240" w:lineRule="atLeast"/>
        <w:ind w:firstLine="181" w:firstLineChars="50"/>
        <w:jc w:val="center"/>
        <w:rPr>
          <w:rFonts w:eastAsia="仿宋"/>
          <w:b/>
          <w:sz w:val="36"/>
          <w:szCs w:val="36"/>
        </w:rPr>
      </w:pPr>
    </w:p>
    <w:p w14:paraId="4E032F49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依据国家</w:t>
      </w:r>
      <w:r>
        <w:rPr>
          <w:rFonts w:ascii="仿宋" w:hAnsi="仿宋" w:eastAsia="仿宋"/>
          <w:bCs/>
          <w:sz w:val="28"/>
          <w:szCs w:val="28"/>
        </w:rPr>
        <w:t>标准</w:t>
      </w:r>
      <w:r>
        <w:rPr>
          <w:rFonts w:hint="eastAsia" w:ascii="仿宋" w:hAnsi="仿宋" w:eastAsia="仿宋" w:cs="Times New Roman"/>
          <w:sz w:val="28"/>
          <w:szCs w:val="28"/>
        </w:rPr>
        <w:t>《企业知识产权合规管理体系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z w:val="28"/>
          <w:szCs w:val="28"/>
        </w:rPr>
        <w:t>要求》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 xml:space="preserve"> </w:t>
      </w:r>
      <w:r>
        <w:rPr>
          <w:rFonts w:ascii="仿宋" w:hAnsi="仿宋" w:eastAsia="仿宋"/>
          <w:bCs/>
          <w:sz w:val="28"/>
          <w:szCs w:val="28"/>
        </w:rPr>
        <w:t>（GB/T29490-20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bCs/>
          <w:sz w:val="28"/>
          <w:szCs w:val="28"/>
        </w:rPr>
        <w:t>3）</w:t>
      </w:r>
      <w:r>
        <w:rPr>
          <w:rFonts w:hint="eastAsia" w:ascii="仿宋" w:hAnsi="仿宋" w:eastAsia="仿宋"/>
          <w:bCs/>
          <w:sz w:val="28"/>
          <w:szCs w:val="28"/>
        </w:rPr>
        <w:t>，并结合</w:t>
      </w:r>
      <w:r>
        <w:rPr>
          <w:rFonts w:hint="eastAsia" w:ascii="仿宋" w:hAnsi="仿宋" w:eastAsia="仿宋"/>
          <w:sz w:val="28"/>
          <w:szCs w:val="28"/>
        </w:rPr>
        <w:t>我单位实际情况，建立了知识产权管理体系，适用性声明如下（请选择其中一项）：</w:t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484E5055">
      <w:pPr>
        <w:ind w:firstLine="560" w:firstLineChars="200"/>
        <w:rPr>
          <w:rFonts w:ascii="仿宋" w:hAnsi="仿宋" w:eastAsia="仿宋"/>
          <w:bCs/>
          <w:sz w:val="28"/>
          <w:szCs w:val="28"/>
        </w:rPr>
      </w:pPr>
      <w:sdt>
        <w:sdtPr>
          <w:rPr>
            <w:rFonts w:ascii="仿宋" w:hAnsi="仿宋" w:eastAsia="仿宋"/>
            <w:sz w:val="28"/>
          </w:rPr>
          <w:id w:val="173419760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仿宋" w:hAnsi="仿宋" w:eastAsia="仿宋"/>
            <w:sz w:val="28"/>
          </w:rPr>
        </w:sdtEndPr>
        <w:sdtContent>
          <w:r>
            <w:rPr>
              <w:rFonts w:hint="eastAsia" w:ascii="MS Gothic" w:hAnsi="MS Gothic" w:eastAsia="MS Gothic"/>
              <w:sz w:val="28"/>
            </w:rPr>
            <w:t>☐</w:t>
          </w:r>
        </w:sdtContent>
      </w:sdt>
      <w:r>
        <w:rPr>
          <w:rFonts w:hint="eastAsia" w:ascii="仿宋" w:hAnsi="仿宋" w:eastAsia="仿宋"/>
          <w:bCs/>
          <w:sz w:val="28"/>
          <w:szCs w:val="28"/>
        </w:rPr>
        <w:t>我单位（名称）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          </w:t>
      </w:r>
      <w:r>
        <w:rPr>
          <w:rFonts w:ascii="仿宋" w:hAnsi="仿宋" w:eastAsia="仿宋"/>
          <w:bCs/>
          <w:sz w:val="28"/>
          <w:szCs w:val="28"/>
        </w:rPr>
        <w:t>建立的知识产权管理体系覆盖国家标准《</w:t>
      </w:r>
      <w:r>
        <w:rPr>
          <w:rFonts w:hint="eastAsia" w:ascii="仿宋" w:hAnsi="仿宋" w:eastAsia="仿宋"/>
          <w:bCs/>
          <w:sz w:val="28"/>
          <w:szCs w:val="28"/>
        </w:rPr>
        <w:t>企业知识产权合规管理体系　要求</w:t>
      </w:r>
      <w:r>
        <w:rPr>
          <w:rFonts w:ascii="仿宋" w:hAnsi="仿宋" w:eastAsia="仿宋"/>
          <w:bCs/>
          <w:sz w:val="28"/>
          <w:szCs w:val="28"/>
        </w:rPr>
        <w:t>》（GB/T29490-20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bCs/>
          <w:sz w:val="28"/>
          <w:szCs w:val="28"/>
        </w:rPr>
        <w:t>3）全部条款，无删减</w:t>
      </w:r>
      <w:r>
        <w:rPr>
          <w:rFonts w:hint="eastAsia" w:ascii="仿宋" w:hAnsi="仿宋" w:eastAsia="仿宋"/>
          <w:bCs/>
          <w:sz w:val="28"/>
          <w:szCs w:val="28"/>
        </w:rPr>
        <w:t>。</w:t>
      </w:r>
    </w:p>
    <w:p w14:paraId="7C659283">
      <w:pPr>
        <w:spacing w:line="240" w:lineRule="atLeast"/>
        <w:ind w:firstLine="570"/>
        <w:rPr>
          <w:rFonts w:ascii="仿宋" w:hAnsi="仿宋" w:eastAsia="仿宋"/>
          <w:sz w:val="28"/>
        </w:rPr>
      </w:pPr>
      <w:sdt>
        <w:sdtPr>
          <w:rPr>
            <w:rFonts w:ascii="仿宋" w:hAnsi="仿宋" w:eastAsia="仿宋"/>
            <w:sz w:val="28"/>
          </w:rPr>
          <w:id w:val="26612564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仿宋" w:hAnsi="仿宋" w:eastAsia="仿宋"/>
            <w:sz w:val="28"/>
          </w:rPr>
        </w:sdtEndPr>
        <w:sdtContent>
          <w:r>
            <w:rPr>
              <w:rFonts w:hint="eastAsia" w:ascii="MS Gothic" w:hAnsi="MS Gothic" w:eastAsia="MS Gothic"/>
              <w:sz w:val="28"/>
            </w:rPr>
            <w:t>☐</w:t>
          </w:r>
        </w:sdtContent>
      </w:sdt>
      <w:r>
        <w:rPr>
          <w:rFonts w:hint="eastAsia" w:ascii="仿宋" w:hAnsi="仿宋" w:eastAsia="仿宋"/>
          <w:bCs/>
          <w:sz w:val="28"/>
          <w:szCs w:val="28"/>
        </w:rPr>
        <w:t>我单位（名称）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           </w:t>
      </w:r>
      <w:r>
        <w:rPr>
          <w:rFonts w:ascii="仿宋" w:hAnsi="仿宋" w:eastAsia="仿宋"/>
          <w:bCs/>
          <w:sz w:val="28"/>
          <w:szCs w:val="28"/>
        </w:rPr>
        <w:t>建立的知识产权管</w:t>
      </w:r>
      <w:bookmarkStart w:id="0" w:name="_GoBack"/>
      <w:bookmarkEnd w:id="0"/>
      <w:r>
        <w:rPr>
          <w:rFonts w:ascii="仿宋" w:hAnsi="仿宋" w:eastAsia="仿宋"/>
          <w:bCs/>
          <w:sz w:val="28"/>
          <w:szCs w:val="28"/>
        </w:rPr>
        <w:t>理体系覆盖国家标准《</w:t>
      </w:r>
      <w:r>
        <w:rPr>
          <w:rFonts w:hint="eastAsia" w:ascii="仿宋" w:hAnsi="仿宋" w:eastAsia="仿宋"/>
          <w:bCs/>
          <w:sz w:val="28"/>
          <w:szCs w:val="28"/>
        </w:rPr>
        <w:t>企业知识产权合规管理体系　要求</w:t>
      </w:r>
      <w:r>
        <w:rPr>
          <w:rFonts w:ascii="仿宋" w:hAnsi="仿宋" w:eastAsia="仿宋"/>
          <w:bCs/>
          <w:sz w:val="28"/>
          <w:szCs w:val="28"/>
        </w:rPr>
        <w:t>》（GB/T29490-20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bCs/>
          <w:sz w:val="28"/>
          <w:szCs w:val="28"/>
        </w:rPr>
        <w:t>3）</w:t>
      </w:r>
      <w:r>
        <w:rPr>
          <w:rFonts w:hint="eastAsia" w:ascii="仿宋" w:hAnsi="仿宋" w:eastAsia="仿宋"/>
          <w:bCs/>
          <w:sz w:val="28"/>
          <w:szCs w:val="28"/>
        </w:rPr>
        <w:t>部分</w:t>
      </w:r>
      <w:r>
        <w:rPr>
          <w:rFonts w:ascii="仿宋" w:hAnsi="仿宋" w:eastAsia="仿宋"/>
          <w:bCs/>
          <w:sz w:val="28"/>
          <w:szCs w:val="28"/>
        </w:rPr>
        <w:t>条款</w:t>
      </w:r>
      <w:r>
        <w:rPr>
          <w:rFonts w:hint="eastAsia" w:ascii="仿宋" w:hAnsi="仿宋" w:eastAsia="仿宋"/>
          <w:sz w:val="28"/>
        </w:rPr>
        <w:t>，删除了</w:t>
      </w:r>
      <w:r>
        <w:rPr>
          <w:rFonts w:ascii="仿宋" w:hAnsi="仿宋" w:eastAsia="仿宋"/>
          <w:sz w:val="28"/>
          <w:u w:val="single"/>
        </w:rPr>
        <w:t xml:space="preserve">                                   </w:t>
      </w:r>
      <w:r>
        <w:rPr>
          <w:rFonts w:hint="eastAsia" w:ascii="仿宋" w:hAnsi="仿宋" w:eastAsia="仿宋"/>
          <w:sz w:val="28"/>
        </w:rPr>
        <w:t>。</w:t>
      </w:r>
    </w:p>
    <w:p w14:paraId="72D9F0B7">
      <w:pPr>
        <w:spacing w:line="240" w:lineRule="atLeas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特此声明！</w:t>
      </w:r>
    </w:p>
    <w:p w14:paraId="08500C95">
      <w:pPr>
        <w:spacing w:line="240" w:lineRule="atLeast"/>
        <w:ind w:firstLine="570"/>
        <w:rPr>
          <w:rFonts w:ascii="仿宋" w:hAnsi="仿宋" w:eastAsia="仿宋"/>
          <w:sz w:val="28"/>
          <w:szCs w:val="28"/>
        </w:rPr>
      </w:pPr>
    </w:p>
    <w:p w14:paraId="51637529">
      <w:pPr>
        <w:spacing w:line="240" w:lineRule="atLeast"/>
        <w:ind w:firstLine="57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单位（盖章）：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</w:t>
      </w:r>
    </w:p>
    <w:p w14:paraId="0B1B8649">
      <w:pPr>
        <w:spacing w:line="240" w:lineRule="atLeast"/>
        <w:ind w:firstLine="3640" w:firstLineChars="1300"/>
        <w:rPr>
          <w:rFonts w:eastAsia="仿宋"/>
          <w:sz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jMzYzYWE2YTAzM2I2ZGJhNTFmM2ZmZGM4ZDhlNTgifQ=="/>
  </w:docVars>
  <w:rsids>
    <w:rsidRoot w:val="00451708"/>
    <w:rsid w:val="00241D6B"/>
    <w:rsid w:val="00371F0A"/>
    <w:rsid w:val="00451708"/>
    <w:rsid w:val="00485D7A"/>
    <w:rsid w:val="0065137F"/>
    <w:rsid w:val="0072046D"/>
    <w:rsid w:val="00FB1BEE"/>
    <w:rsid w:val="77F4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219</Characters>
  <Lines>2</Lines>
  <Paragraphs>1</Paragraphs>
  <TotalTime>11</TotalTime>
  <ScaleCrop>false</ScaleCrop>
  <LinksUpToDate>false</LinksUpToDate>
  <CharactersWithSpaces>355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2018-08-26T08:27:00Z</dcterms:created>
  <dc:creator>admin</dc:creator>
  <cp:lastModifiedBy>亮洋</cp:lastModifiedBy>
  <dcterms:modified xsi:type="dcterms:W3CDTF">2024-09-10T02:27:03Z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BA0696592EF343279DF0680D6C4D9E18_12</vt:lpwstr>
  </property>
</Properties>
</file>